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64" w:rsidRDefault="00404664" w:rsidP="00FC2B92">
      <w:pPr>
        <w:spacing w:line="312" w:lineRule="auto"/>
        <w:rPr>
          <w:rFonts w:ascii="Gotham Book" w:hAnsi="Gotham Book"/>
          <w:b/>
          <w:spacing w:val="-6"/>
          <w:kern w:val="18"/>
        </w:rPr>
      </w:pPr>
      <w:bookmarkStart w:id="0" w:name="_GoBack"/>
      <w:bookmarkEnd w:id="0"/>
    </w:p>
    <w:p w:rsidR="00FC2B92" w:rsidRPr="00012106" w:rsidRDefault="00012106" w:rsidP="00FC2B92">
      <w:pPr>
        <w:spacing w:line="312" w:lineRule="auto"/>
        <w:rPr>
          <w:rFonts w:ascii="Gotham Book" w:hAnsi="Gotham Book"/>
          <w:b/>
          <w:spacing w:val="-6"/>
          <w:kern w:val="18"/>
        </w:rPr>
      </w:pPr>
      <w:r>
        <w:rPr>
          <w:rFonts w:ascii="Gotham Book" w:hAnsi="Gotham Book"/>
          <w:b/>
          <w:spacing w:val="-6"/>
          <w:kern w:val="18"/>
        </w:rPr>
        <w:t>Agency Agreement</w:t>
      </w:r>
      <w:r>
        <w:rPr>
          <w:rFonts w:ascii="Gotham Book" w:hAnsi="Gotham Book"/>
          <w:b/>
          <w:spacing w:val="-6"/>
          <w:kern w:val="18"/>
        </w:rPr>
        <w:tab/>
      </w:r>
      <w:r>
        <w:rPr>
          <w:rFonts w:ascii="Gotham Book" w:hAnsi="Gotham Book"/>
          <w:b/>
          <w:spacing w:val="-6"/>
          <w:kern w:val="18"/>
        </w:rPr>
        <w:tab/>
      </w:r>
      <w:r>
        <w:rPr>
          <w:rFonts w:ascii="Gotham Book" w:hAnsi="Gotham Book"/>
          <w:b/>
          <w:spacing w:val="-6"/>
          <w:kern w:val="18"/>
        </w:rPr>
        <w:tab/>
      </w:r>
      <w:r>
        <w:rPr>
          <w:rFonts w:ascii="Gotham Book" w:hAnsi="Gotham Book"/>
          <w:b/>
          <w:spacing w:val="-6"/>
          <w:kern w:val="18"/>
        </w:rPr>
        <w:tab/>
      </w:r>
      <w:r>
        <w:rPr>
          <w:rFonts w:ascii="Gotham Book" w:hAnsi="Gotham Book"/>
          <w:b/>
          <w:spacing w:val="-6"/>
          <w:kern w:val="18"/>
        </w:rPr>
        <w:tab/>
      </w:r>
      <w:r>
        <w:rPr>
          <w:rFonts w:ascii="Gotham Book" w:hAnsi="Gotham Book"/>
          <w:b/>
          <w:spacing w:val="-6"/>
          <w:kern w:val="18"/>
        </w:rPr>
        <w:tab/>
      </w:r>
      <w:r w:rsidR="00FC2B92" w:rsidRPr="00012106">
        <w:rPr>
          <w:rFonts w:ascii="Gotham Book" w:hAnsi="Gotham Book"/>
          <w:b/>
          <w:spacing w:val="-6"/>
          <w:kern w:val="18"/>
        </w:rPr>
        <w:t>Date:</w:t>
      </w:r>
      <w:r w:rsidR="00FC2B92" w:rsidRPr="00B81F9A">
        <w:rPr>
          <w:rFonts w:ascii="Gotham Book" w:hAnsi="Gotham Book"/>
          <w:spacing w:val="-6"/>
          <w:kern w:val="18"/>
        </w:rPr>
        <w:t xml:space="preserve"> </w:t>
      </w:r>
    </w:p>
    <w:p w:rsidR="00FC2B92" w:rsidRPr="00B81F9A" w:rsidRDefault="00FC2B92" w:rsidP="00FC2B92">
      <w:pPr>
        <w:spacing w:line="312" w:lineRule="auto"/>
        <w:rPr>
          <w:rFonts w:ascii="Gotham Book" w:hAnsi="Gotham Book"/>
          <w:b/>
          <w:spacing w:val="-6"/>
          <w:kern w:val="18"/>
        </w:rPr>
      </w:pPr>
      <w:r w:rsidRPr="00B81F9A">
        <w:rPr>
          <w:rFonts w:ascii="Gotham Book" w:hAnsi="Gotham Book"/>
          <w:b/>
          <w:spacing w:val="-6"/>
          <w:kern w:val="18"/>
        </w:rPr>
        <w:t xml:space="preserve">Parties: </w:t>
      </w:r>
    </w:p>
    <w:p w:rsidR="00FC2B92" w:rsidRPr="00B81F9A" w:rsidRDefault="00FC2B92" w:rsidP="00FC2B92">
      <w:pPr>
        <w:spacing w:line="312" w:lineRule="auto"/>
        <w:rPr>
          <w:rFonts w:ascii="Gotham Book" w:hAnsi="Gotham Book"/>
          <w:spacing w:val="-6"/>
          <w:kern w:val="18"/>
        </w:rPr>
      </w:pPr>
      <w:r w:rsidRPr="00B81F9A">
        <w:rPr>
          <w:rFonts w:ascii="Gotham Book" w:hAnsi="Gotham Book"/>
          <w:spacing w:val="-6"/>
          <w:kern w:val="18"/>
        </w:rPr>
        <w:t>Mr Howard Pender, Australasian Centre for Corporate Responsibility, GPO Box 1596 Canberra, ACT,2601 (</w:t>
      </w:r>
      <w:r w:rsidRPr="00B81F9A">
        <w:rPr>
          <w:rFonts w:ascii="Gotham Book" w:hAnsi="Gotham Book"/>
          <w:b/>
          <w:spacing w:val="-6"/>
          <w:kern w:val="18"/>
        </w:rPr>
        <w:t>Agent</w:t>
      </w:r>
      <w:r w:rsidRPr="00B81F9A">
        <w:rPr>
          <w:rFonts w:ascii="Gotham Book" w:hAnsi="Gotham Book"/>
          <w:spacing w:val="-6"/>
          <w:kern w:val="18"/>
        </w:rPr>
        <w:t>)</w:t>
      </w:r>
    </w:p>
    <w:p w:rsidR="00FC2B92" w:rsidRPr="00B81F9A" w:rsidRDefault="00FC2B92" w:rsidP="00FC2B92">
      <w:pPr>
        <w:spacing w:line="312" w:lineRule="auto"/>
        <w:rPr>
          <w:rFonts w:ascii="Gotham Book" w:hAnsi="Gotham Book"/>
          <w:b/>
          <w:spacing w:val="-6"/>
          <w:kern w:val="18"/>
        </w:rPr>
      </w:pPr>
      <w:r w:rsidRPr="00B81F9A">
        <w:rPr>
          <w:rFonts w:ascii="Gotham Book" w:hAnsi="Gotham Book"/>
          <w:spacing w:val="-6"/>
          <w:kern w:val="18"/>
        </w:rPr>
        <w:t xml:space="preserve">Ms </w:t>
      </w:r>
      <w:r w:rsidR="00AE1E6C">
        <w:rPr>
          <w:rFonts w:ascii="Gotham Book" w:hAnsi="Gotham Book"/>
          <w:spacing w:val="-6"/>
          <w:kern w:val="18"/>
        </w:rPr>
        <w:t>Brynn O’Brien</w:t>
      </w:r>
      <w:r w:rsidRPr="00B81F9A">
        <w:rPr>
          <w:rFonts w:ascii="Gotham Book" w:hAnsi="Gotham Book"/>
          <w:spacing w:val="-6"/>
          <w:kern w:val="18"/>
        </w:rPr>
        <w:t>, Australasian Centre for Corporate Responsibility, GPO Box 1596 Canberra, ACT,2601  (</w:t>
      </w:r>
      <w:r w:rsidRPr="00B81F9A">
        <w:rPr>
          <w:rFonts w:ascii="Gotham Book" w:hAnsi="Gotham Book"/>
          <w:b/>
          <w:spacing w:val="-6"/>
          <w:kern w:val="18"/>
        </w:rPr>
        <w:t>Agent</w:t>
      </w:r>
      <w:r>
        <w:rPr>
          <w:rFonts w:ascii="Gotham Book" w:hAnsi="Gotham Book"/>
          <w:b/>
          <w:spacing w:val="-6"/>
          <w:kern w:val="18"/>
        </w:rPr>
        <w:t>)</w:t>
      </w:r>
    </w:p>
    <w:p w:rsidR="00FC2B92" w:rsidRDefault="00FC2B92" w:rsidP="00FC2B92">
      <w:pPr>
        <w:spacing w:after="0" w:line="312" w:lineRule="auto"/>
        <w:rPr>
          <w:rFonts w:ascii="Gotham Book" w:hAnsi="Gotham Book"/>
          <w:spacing w:val="-6"/>
          <w:kern w:val="18"/>
        </w:rPr>
      </w:pPr>
      <w:r w:rsidRPr="00A93BB7">
        <w:rPr>
          <w:rFonts w:ascii="Gotham Book" w:hAnsi="Gotham Book"/>
          <w:spacing w:val="-6"/>
          <w:kern w:val="18"/>
        </w:rPr>
        <w:t>…………………………………</w:t>
      </w:r>
      <w:r w:rsidR="00AD796D">
        <w:rPr>
          <w:rFonts w:ascii="Gotham Book" w:hAnsi="Gotham Book"/>
          <w:spacing w:val="-6"/>
          <w:kern w:val="18"/>
        </w:rPr>
        <w:t>…………………………………………………………………………………</w:t>
      </w:r>
      <w:r w:rsidRPr="00A93BB7">
        <w:rPr>
          <w:rFonts w:ascii="Gotham Book" w:hAnsi="Gotham Book"/>
          <w:spacing w:val="-6"/>
          <w:kern w:val="18"/>
        </w:rPr>
        <w:t>(</w:t>
      </w:r>
      <w:r w:rsidRPr="00B81F9A">
        <w:rPr>
          <w:rFonts w:ascii="Gotham Book" w:hAnsi="Gotham Book"/>
          <w:b/>
          <w:spacing w:val="-6"/>
          <w:kern w:val="18"/>
        </w:rPr>
        <w:t>Member</w:t>
      </w:r>
      <w:r w:rsidRPr="00B81F9A">
        <w:rPr>
          <w:rFonts w:ascii="Gotham Book" w:hAnsi="Gotham Book"/>
          <w:spacing w:val="-6"/>
          <w:kern w:val="18"/>
        </w:rPr>
        <w:t>)</w:t>
      </w:r>
    </w:p>
    <w:p w:rsidR="00FC2B92" w:rsidRPr="00B81F9A" w:rsidRDefault="00FC2B92" w:rsidP="00FC2B92">
      <w:pPr>
        <w:spacing w:after="0" w:line="312" w:lineRule="auto"/>
        <w:rPr>
          <w:rFonts w:ascii="Gotham Book" w:hAnsi="Gotham Book"/>
          <w:spacing w:val="-6"/>
          <w:kern w:val="18"/>
        </w:rPr>
      </w:pP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t>[name of Member]</w:t>
      </w:r>
    </w:p>
    <w:p w:rsidR="00FC2B92" w:rsidRDefault="00FC2B92" w:rsidP="00FC2B92">
      <w:pPr>
        <w:spacing w:line="312" w:lineRule="auto"/>
        <w:rPr>
          <w:rFonts w:ascii="Gotham Book" w:hAnsi="Gotham Book"/>
          <w:spacing w:val="-6"/>
          <w:kern w:val="18"/>
        </w:rPr>
      </w:pPr>
      <w:r>
        <w:rPr>
          <w:rFonts w:ascii="Gotham Book" w:hAnsi="Gotham Book"/>
          <w:spacing w:val="-6"/>
          <w:kern w:val="18"/>
        </w:rPr>
        <w:t>of ………………………………………………………………………………………………………………………………</w:t>
      </w:r>
    </w:p>
    <w:p w:rsidR="00FC2B92" w:rsidRDefault="00FC2B92" w:rsidP="00FC2B92">
      <w:pPr>
        <w:spacing w:line="312" w:lineRule="auto"/>
        <w:rPr>
          <w:rFonts w:ascii="Gotham Book" w:hAnsi="Gotham Book"/>
          <w:spacing w:val="-6"/>
          <w:kern w:val="18"/>
        </w:rPr>
      </w:pPr>
      <w:r>
        <w:rPr>
          <w:rFonts w:ascii="Gotham Book" w:hAnsi="Gotham Book"/>
          <w:spacing w:val="-6"/>
          <w:kern w:val="18"/>
        </w:rPr>
        <w:t>…………</w:t>
      </w:r>
      <w:r w:rsidR="00AD796D">
        <w:rPr>
          <w:rFonts w:ascii="Gotham Book" w:hAnsi="Gotham Book"/>
          <w:spacing w:val="-6"/>
          <w:kern w:val="18"/>
        </w:rPr>
        <w:t>……………………………………………………………………………</w:t>
      </w:r>
      <w:r>
        <w:rPr>
          <w:rFonts w:ascii="Gotham Book" w:hAnsi="Gotham Book"/>
          <w:spacing w:val="-6"/>
          <w:kern w:val="18"/>
        </w:rPr>
        <w:tab/>
        <w:t>[snail mail address of member]</w:t>
      </w:r>
    </w:p>
    <w:p w:rsidR="00FC2B92" w:rsidRDefault="00FC2B92" w:rsidP="00FC2B92">
      <w:pPr>
        <w:spacing w:after="0" w:line="312" w:lineRule="auto"/>
        <w:rPr>
          <w:rFonts w:ascii="Gotham Book" w:hAnsi="Gotham Book"/>
          <w:spacing w:val="-6"/>
          <w:kern w:val="18"/>
        </w:rPr>
      </w:pPr>
      <w:r>
        <w:rPr>
          <w:rFonts w:ascii="Gotham Book" w:hAnsi="Gotham Book"/>
          <w:spacing w:val="-6"/>
          <w:kern w:val="18"/>
        </w:rPr>
        <w:t>and …………………………………………………………………………………………………………………………………………….</w:t>
      </w:r>
    </w:p>
    <w:p w:rsidR="00FC2B92" w:rsidRDefault="00FC2B92" w:rsidP="00FC2B92">
      <w:pPr>
        <w:spacing w:after="0" w:line="312" w:lineRule="auto"/>
        <w:rPr>
          <w:rFonts w:ascii="Gotham Book" w:hAnsi="Gotham Book"/>
          <w:spacing w:val="-6"/>
          <w:kern w:val="18"/>
        </w:rPr>
      </w:pP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Pr>
          <w:rFonts w:ascii="Gotham Book" w:hAnsi="Gotham Book"/>
          <w:spacing w:val="-6"/>
          <w:kern w:val="18"/>
        </w:rPr>
        <w:tab/>
      </w:r>
      <w:r w:rsidR="00AD796D">
        <w:rPr>
          <w:rFonts w:ascii="Gotham Book" w:hAnsi="Gotham Book"/>
          <w:spacing w:val="-6"/>
          <w:kern w:val="18"/>
        </w:rPr>
        <w:tab/>
      </w:r>
      <w:r w:rsidR="00AD796D">
        <w:rPr>
          <w:rFonts w:ascii="Gotham Book" w:hAnsi="Gotham Book"/>
          <w:spacing w:val="-6"/>
          <w:kern w:val="18"/>
        </w:rPr>
        <w:tab/>
      </w:r>
      <w:r>
        <w:rPr>
          <w:rFonts w:ascii="Gotham Book" w:hAnsi="Gotham Book"/>
          <w:spacing w:val="-6"/>
          <w:kern w:val="18"/>
        </w:rPr>
        <w:t>[ email address of member]</w:t>
      </w:r>
    </w:p>
    <w:p w:rsidR="00FC2B92" w:rsidRDefault="00FC2B92" w:rsidP="00FC2B92">
      <w:pPr>
        <w:spacing w:after="0" w:line="312" w:lineRule="auto"/>
        <w:rPr>
          <w:rFonts w:ascii="Gotham Book" w:hAnsi="Gotham Book"/>
          <w:spacing w:val="-6"/>
          <w:kern w:val="18"/>
        </w:rPr>
      </w:pPr>
      <w:r>
        <w:rPr>
          <w:rFonts w:ascii="Gotham Book" w:hAnsi="Gotham Book"/>
          <w:spacing w:val="-6"/>
          <w:kern w:val="18"/>
        </w:rPr>
        <w:t>using the HIN/SRN …………………………………………………………………………………………………………………..</w:t>
      </w:r>
    </w:p>
    <w:p w:rsidR="00FC2B92" w:rsidRDefault="00FC2B92" w:rsidP="00FC2B92">
      <w:pPr>
        <w:spacing w:line="312" w:lineRule="auto"/>
        <w:rPr>
          <w:rFonts w:ascii="Gotham Book" w:hAnsi="Gotham Book"/>
          <w:spacing w:val="-6"/>
          <w:kern w:val="18"/>
        </w:rPr>
      </w:pPr>
    </w:p>
    <w:p w:rsidR="00FC2B92" w:rsidRDefault="00FC2B92" w:rsidP="00FC2B92">
      <w:pPr>
        <w:spacing w:line="312" w:lineRule="auto"/>
        <w:rPr>
          <w:rFonts w:ascii="Gotham Book" w:hAnsi="Gotham Book"/>
          <w:spacing w:val="-6"/>
          <w:kern w:val="18"/>
        </w:rPr>
      </w:pPr>
      <w:r w:rsidRPr="00B81F9A">
        <w:rPr>
          <w:rFonts w:ascii="Gotham Book" w:hAnsi="Gotham Book"/>
          <w:spacing w:val="-6"/>
          <w:kern w:val="18"/>
        </w:rPr>
        <w:t xml:space="preserve">At the date of this Agreement the Member holds at least one ordinary share in </w:t>
      </w:r>
      <w:r w:rsidR="000A713D">
        <w:rPr>
          <w:rFonts w:ascii="Gotham Book" w:hAnsi="Gotham Book"/>
          <w:spacing w:val="-6"/>
          <w:kern w:val="18"/>
        </w:rPr>
        <w:t xml:space="preserve">each of </w:t>
      </w:r>
      <w:r w:rsidRPr="00B81F9A">
        <w:rPr>
          <w:rFonts w:ascii="Gotham Book" w:hAnsi="Gotham Book"/>
          <w:spacing w:val="-6"/>
          <w:kern w:val="18"/>
        </w:rPr>
        <w:t xml:space="preserve">the following ASX listed companies: </w:t>
      </w:r>
      <w:r w:rsidRPr="00B81F9A">
        <w:rPr>
          <w:rFonts w:ascii="Gotham Book" w:hAnsi="Gotham Book"/>
          <w:spacing w:val="-6"/>
          <w:kern w:val="18"/>
        </w:rPr>
        <w:tab/>
      </w:r>
      <w:r w:rsidRPr="00B81F9A">
        <w:rPr>
          <w:rFonts w:ascii="Gotham Book" w:hAnsi="Gotham Book"/>
          <w:spacing w:val="-6"/>
          <w:kern w:val="18"/>
        </w:rPr>
        <w:tab/>
      </w:r>
      <w:r>
        <w:rPr>
          <w:rFonts w:ascii="Gotham Book" w:hAnsi="Gotham Book"/>
          <w:spacing w:val="-6"/>
          <w:kern w:val="18"/>
        </w:rPr>
        <w:t>[</w:t>
      </w:r>
      <w:r w:rsidR="00E560B2">
        <w:rPr>
          <w:rFonts w:ascii="Gotham Book" w:hAnsi="Gotham Book"/>
          <w:spacing w:val="-6"/>
          <w:kern w:val="18"/>
        </w:rPr>
        <w:t>please indicate</w:t>
      </w:r>
      <w:r>
        <w:rPr>
          <w:rFonts w:ascii="Gotham Book" w:hAnsi="Gotham Book"/>
          <w:spacing w:val="-6"/>
          <w:kern w:val="18"/>
        </w:rPr>
        <w:t xml:space="preserve">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4111"/>
        <w:gridCol w:w="770"/>
      </w:tblGrid>
      <w:tr w:rsidR="00E560B2" w:rsidRPr="00E114EB" w:rsidTr="000A713D">
        <w:tc>
          <w:tcPr>
            <w:tcW w:w="3936"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rPr>
              <w:t>AGL Energy Ltd, ticker AGL</w:t>
            </w:r>
          </w:p>
        </w:tc>
        <w:tc>
          <w:tcPr>
            <w:tcW w:w="425"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560B2" w:rsidRPr="000A713D" w:rsidRDefault="00E114EB" w:rsidP="00FC2B92">
            <w:pPr>
              <w:spacing w:line="312" w:lineRule="auto"/>
              <w:rPr>
                <w:rFonts w:ascii="Gotham Book" w:hAnsi="Gotham Book"/>
              </w:rPr>
            </w:pPr>
            <w:r w:rsidRPr="000A713D">
              <w:rPr>
                <w:rFonts w:ascii="Gotham Book" w:hAnsi="Gotham Book"/>
              </w:rPr>
              <w:t xml:space="preserve">Rio Tinto Ltd, ticker Rio,  </w:t>
            </w:r>
            <w:r w:rsidRPr="000A713D">
              <w:rPr>
                <w:rFonts w:ascii="Gotham Book" w:hAnsi="Gotham Book"/>
              </w:rPr>
              <w:tab/>
            </w:r>
          </w:p>
        </w:tc>
        <w:tc>
          <w:tcPr>
            <w:tcW w:w="770" w:type="dxa"/>
          </w:tcPr>
          <w:p w:rsidR="00E560B2" w:rsidRPr="00E114EB" w:rsidRDefault="00E114EB" w:rsidP="00FC2B92">
            <w:pPr>
              <w:spacing w:line="312" w:lineRule="auto"/>
              <w:rPr>
                <w:rFonts w:ascii="Gotham Book" w:hAnsi="Gotham Book"/>
                <w:spacing w:val="-6"/>
                <w:kern w:val="18"/>
              </w:rPr>
            </w:pPr>
            <w:r w:rsidRPr="00E114EB">
              <w:rPr>
                <w:rFonts w:ascii="Gotham Book" w:hAnsi="Gotham Book"/>
                <w:spacing w:val="-6"/>
                <w:kern w:val="18"/>
              </w:rPr>
              <w:sym w:font="Wingdings" w:char="F06F"/>
            </w:r>
          </w:p>
        </w:tc>
      </w:tr>
      <w:tr w:rsidR="00E560B2" w:rsidRPr="00E114EB" w:rsidTr="000A713D">
        <w:tc>
          <w:tcPr>
            <w:tcW w:w="3936" w:type="dxa"/>
          </w:tcPr>
          <w:p w:rsidR="00E560B2" w:rsidRPr="000A713D" w:rsidRDefault="00E560B2" w:rsidP="00FC2B92">
            <w:pPr>
              <w:spacing w:line="312" w:lineRule="auto"/>
              <w:rPr>
                <w:rFonts w:ascii="Gotham Book" w:hAnsi="Gotham Book"/>
              </w:rPr>
            </w:pPr>
            <w:r w:rsidRPr="000A713D">
              <w:rPr>
                <w:rFonts w:ascii="Gotham Book" w:hAnsi="Gotham Book"/>
              </w:rPr>
              <w:t>AMP, ticker AMP</w:t>
            </w:r>
          </w:p>
        </w:tc>
        <w:tc>
          <w:tcPr>
            <w:tcW w:w="425"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560B2" w:rsidRPr="000A713D" w:rsidRDefault="00E114EB" w:rsidP="00FC2B92">
            <w:pPr>
              <w:spacing w:line="312" w:lineRule="auto"/>
              <w:rPr>
                <w:rFonts w:ascii="Gotham Book" w:hAnsi="Gotham Book"/>
              </w:rPr>
            </w:pPr>
            <w:r w:rsidRPr="000A713D">
              <w:rPr>
                <w:rFonts w:ascii="Gotham Book" w:hAnsi="Gotham Book"/>
              </w:rPr>
              <w:t>Santos, ticker STO;</w:t>
            </w:r>
            <w:r w:rsidRPr="000A713D">
              <w:rPr>
                <w:rFonts w:ascii="Gotham Book" w:hAnsi="Gotham Book"/>
              </w:rPr>
              <w:tab/>
            </w:r>
            <w:r w:rsidRPr="000A713D">
              <w:rPr>
                <w:rFonts w:ascii="Gotham Book" w:hAnsi="Gotham Book"/>
              </w:rPr>
              <w:tab/>
            </w:r>
          </w:p>
        </w:tc>
        <w:tc>
          <w:tcPr>
            <w:tcW w:w="770" w:type="dxa"/>
          </w:tcPr>
          <w:p w:rsidR="00E560B2" w:rsidRPr="00E114EB" w:rsidRDefault="00E114EB" w:rsidP="00FC2B92">
            <w:pPr>
              <w:spacing w:line="312" w:lineRule="auto"/>
              <w:rPr>
                <w:rFonts w:ascii="Gotham Book" w:hAnsi="Gotham Book"/>
                <w:spacing w:val="-6"/>
                <w:kern w:val="18"/>
              </w:rPr>
            </w:pPr>
            <w:r w:rsidRPr="00E114EB">
              <w:rPr>
                <w:rFonts w:ascii="Gotham Book" w:hAnsi="Gotham Book"/>
                <w:spacing w:val="-6"/>
                <w:kern w:val="18"/>
              </w:rPr>
              <w:sym w:font="Wingdings" w:char="F06F"/>
            </w:r>
          </w:p>
        </w:tc>
      </w:tr>
      <w:tr w:rsidR="00E560B2" w:rsidRPr="00E114EB" w:rsidTr="000A713D">
        <w:tc>
          <w:tcPr>
            <w:tcW w:w="3936" w:type="dxa"/>
          </w:tcPr>
          <w:p w:rsidR="00E560B2" w:rsidRDefault="00E560B2" w:rsidP="00E560B2">
            <w:pPr>
              <w:rPr>
                <w:rFonts w:ascii="Gotham Book" w:hAnsi="Gotham Book"/>
              </w:rPr>
            </w:pPr>
            <w:r w:rsidRPr="000A713D">
              <w:rPr>
                <w:rFonts w:ascii="Gotham Book" w:hAnsi="Gotham Book"/>
              </w:rPr>
              <w:t>Australia and New Ze</w:t>
            </w:r>
            <w:r w:rsidR="000A713D">
              <w:rPr>
                <w:rFonts w:ascii="Gotham Book" w:hAnsi="Gotham Book"/>
              </w:rPr>
              <w:t>aland Banking Group, ticker ANZ</w:t>
            </w:r>
          </w:p>
          <w:p w:rsidR="000A713D" w:rsidRPr="000A713D" w:rsidRDefault="000A713D" w:rsidP="00E560B2">
            <w:pPr>
              <w:rPr>
                <w:rFonts w:ascii="Gotham Book" w:hAnsi="Gotham Book"/>
              </w:rPr>
            </w:pPr>
          </w:p>
        </w:tc>
        <w:tc>
          <w:tcPr>
            <w:tcW w:w="425"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560B2"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t>Scentre Group, ticker SCG</w:t>
            </w:r>
          </w:p>
        </w:tc>
        <w:tc>
          <w:tcPr>
            <w:tcW w:w="770" w:type="dxa"/>
          </w:tcPr>
          <w:p w:rsidR="00E560B2" w:rsidRPr="00E114EB" w:rsidRDefault="00E114EB" w:rsidP="00FC2B92">
            <w:pPr>
              <w:spacing w:line="312" w:lineRule="auto"/>
              <w:rPr>
                <w:rFonts w:ascii="Gotham Book" w:hAnsi="Gotham Book"/>
                <w:spacing w:val="-6"/>
                <w:kern w:val="18"/>
              </w:rPr>
            </w:pPr>
            <w:r w:rsidRPr="00E114EB">
              <w:rPr>
                <w:rFonts w:ascii="Gotham Book" w:hAnsi="Gotham Book"/>
                <w:spacing w:val="-6"/>
                <w:kern w:val="18"/>
              </w:rPr>
              <w:sym w:font="Wingdings" w:char="F06F"/>
            </w:r>
          </w:p>
        </w:tc>
      </w:tr>
      <w:tr w:rsidR="00E560B2" w:rsidRPr="00E114EB" w:rsidTr="000A713D">
        <w:tc>
          <w:tcPr>
            <w:tcW w:w="3936" w:type="dxa"/>
          </w:tcPr>
          <w:p w:rsidR="00E560B2" w:rsidRPr="000A713D" w:rsidRDefault="00E560B2" w:rsidP="00E560B2">
            <w:pPr>
              <w:rPr>
                <w:rFonts w:ascii="Gotham Book" w:hAnsi="Gotham Book"/>
              </w:rPr>
            </w:pPr>
            <w:r w:rsidRPr="000A713D">
              <w:rPr>
                <w:rFonts w:ascii="Gotham Book" w:hAnsi="Gotham Book"/>
              </w:rPr>
              <w:t>BHP Billiton, ticker BHP</w:t>
            </w:r>
          </w:p>
        </w:tc>
        <w:tc>
          <w:tcPr>
            <w:tcW w:w="425"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560B2" w:rsidRPr="000A713D" w:rsidRDefault="000A713D" w:rsidP="00FC2B92">
            <w:pPr>
              <w:spacing w:line="312" w:lineRule="auto"/>
              <w:rPr>
                <w:rFonts w:ascii="Gotham Book" w:hAnsi="Gotham Book"/>
                <w:spacing w:val="-6"/>
                <w:kern w:val="18"/>
              </w:rPr>
            </w:pPr>
            <w:r w:rsidRPr="000A713D">
              <w:rPr>
                <w:rFonts w:ascii="Gotham Book" w:hAnsi="Gotham Book"/>
                <w:spacing w:val="-6"/>
                <w:kern w:val="18"/>
              </w:rPr>
              <w:t>Suncorp Group, ticker SUN</w:t>
            </w:r>
          </w:p>
        </w:tc>
        <w:tc>
          <w:tcPr>
            <w:tcW w:w="770" w:type="dxa"/>
          </w:tcPr>
          <w:p w:rsidR="00E560B2" w:rsidRPr="00E114EB" w:rsidRDefault="00E114EB" w:rsidP="00FC2B92">
            <w:pPr>
              <w:spacing w:line="312" w:lineRule="auto"/>
              <w:rPr>
                <w:rFonts w:ascii="Gotham Book" w:hAnsi="Gotham Book"/>
                <w:spacing w:val="-6"/>
                <w:kern w:val="18"/>
              </w:rPr>
            </w:pPr>
            <w:r w:rsidRPr="00E114EB">
              <w:rPr>
                <w:rFonts w:ascii="Gotham Book" w:hAnsi="Gotham Book"/>
                <w:spacing w:val="-6"/>
                <w:kern w:val="18"/>
              </w:rPr>
              <w:sym w:font="Wingdings" w:char="F06F"/>
            </w:r>
          </w:p>
        </w:tc>
      </w:tr>
      <w:tr w:rsidR="00E114EB" w:rsidRPr="00E114EB" w:rsidTr="000A713D">
        <w:tc>
          <w:tcPr>
            <w:tcW w:w="3936" w:type="dxa"/>
          </w:tcPr>
          <w:p w:rsidR="00E114EB" w:rsidRPr="000A713D" w:rsidRDefault="00E114EB" w:rsidP="00E560B2">
            <w:pPr>
              <w:rPr>
                <w:rFonts w:ascii="Gotham Book" w:hAnsi="Gotham Book"/>
              </w:rPr>
            </w:pPr>
            <w:r w:rsidRPr="000A713D">
              <w:rPr>
                <w:rFonts w:ascii="Gotham Book" w:hAnsi="Gotham Book"/>
              </w:rPr>
              <w:t>Brambles, ticker BXB</w:t>
            </w:r>
          </w:p>
        </w:tc>
        <w:tc>
          <w:tcPr>
            <w:tcW w:w="425" w:type="dxa"/>
          </w:tcPr>
          <w:p w:rsidR="00E114EB" w:rsidRPr="000A713D" w:rsidRDefault="000A713D"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114EB" w:rsidRPr="000A713D" w:rsidRDefault="000A713D" w:rsidP="00FC2B92">
            <w:pPr>
              <w:spacing w:line="312" w:lineRule="auto"/>
              <w:rPr>
                <w:rFonts w:ascii="Gotham Book" w:hAnsi="Gotham Book"/>
                <w:spacing w:val="-6"/>
                <w:kern w:val="18"/>
              </w:rPr>
            </w:pPr>
            <w:r w:rsidRPr="000A713D">
              <w:rPr>
                <w:rFonts w:ascii="Gotham Book" w:hAnsi="Gotham Book"/>
                <w:spacing w:val="-6"/>
                <w:kern w:val="18"/>
              </w:rPr>
              <w:t>Telstra Corporation, ticker TLS</w:t>
            </w:r>
          </w:p>
        </w:tc>
        <w:tc>
          <w:tcPr>
            <w:tcW w:w="770" w:type="dxa"/>
          </w:tcPr>
          <w:p w:rsidR="00E114EB" w:rsidRPr="00E114EB" w:rsidRDefault="000A713D" w:rsidP="00FC2B92">
            <w:pPr>
              <w:spacing w:line="312" w:lineRule="auto"/>
              <w:rPr>
                <w:rFonts w:ascii="Gotham Book" w:hAnsi="Gotham Book"/>
                <w:spacing w:val="-6"/>
                <w:kern w:val="18"/>
              </w:rPr>
            </w:pPr>
            <w:r>
              <w:rPr>
                <w:rFonts w:ascii="Gotham Book" w:hAnsi="Gotham Book"/>
                <w:spacing w:val="-6"/>
                <w:kern w:val="18"/>
              </w:rPr>
              <w:sym w:font="Wingdings" w:char="F06F"/>
            </w:r>
          </w:p>
        </w:tc>
      </w:tr>
      <w:tr w:rsidR="00E560B2" w:rsidRPr="00E114EB" w:rsidTr="000A713D">
        <w:tc>
          <w:tcPr>
            <w:tcW w:w="3936" w:type="dxa"/>
          </w:tcPr>
          <w:p w:rsidR="00E560B2" w:rsidRDefault="00E560B2" w:rsidP="00E560B2">
            <w:pPr>
              <w:rPr>
                <w:rFonts w:ascii="Gotham Book" w:hAnsi="Gotham Book"/>
              </w:rPr>
            </w:pPr>
            <w:r w:rsidRPr="000A713D">
              <w:rPr>
                <w:rFonts w:ascii="Gotham Book" w:hAnsi="Gotham Book"/>
              </w:rPr>
              <w:t>Commonwealt</w:t>
            </w:r>
            <w:r w:rsidR="000A713D">
              <w:rPr>
                <w:rFonts w:ascii="Gotham Book" w:hAnsi="Gotham Book"/>
              </w:rPr>
              <w:t>h Bank of Australia, ticker CBA</w:t>
            </w:r>
          </w:p>
          <w:p w:rsidR="000A713D" w:rsidRPr="000A713D" w:rsidRDefault="000A713D" w:rsidP="00E560B2">
            <w:pPr>
              <w:rPr>
                <w:rFonts w:ascii="Gotham Book" w:hAnsi="Gotham Book"/>
              </w:rPr>
            </w:pPr>
          </w:p>
        </w:tc>
        <w:tc>
          <w:tcPr>
            <w:tcW w:w="425"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560B2" w:rsidRPr="000A713D" w:rsidRDefault="000A713D" w:rsidP="00FC2B92">
            <w:pPr>
              <w:spacing w:line="312" w:lineRule="auto"/>
              <w:rPr>
                <w:rFonts w:ascii="Gotham Book" w:hAnsi="Gotham Book"/>
                <w:spacing w:val="-6"/>
                <w:kern w:val="18"/>
              </w:rPr>
            </w:pPr>
            <w:r w:rsidRPr="000A713D">
              <w:rPr>
                <w:rFonts w:ascii="Gotham Book" w:hAnsi="Gotham Book"/>
                <w:spacing w:val="-6"/>
                <w:kern w:val="18"/>
              </w:rPr>
              <w:t>Transurban Group, ticker TCL</w:t>
            </w:r>
          </w:p>
        </w:tc>
        <w:tc>
          <w:tcPr>
            <w:tcW w:w="770" w:type="dxa"/>
          </w:tcPr>
          <w:p w:rsidR="00E560B2" w:rsidRPr="00E114EB" w:rsidRDefault="000A713D" w:rsidP="00FC2B92">
            <w:pPr>
              <w:spacing w:line="312" w:lineRule="auto"/>
              <w:rPr>
                <w:rFonts w:ascii="Gotham Book" w:hAnsi="Gotham Book"/>
                <w:spacing w:val="-6"/>
                <w:kern w:val="18"/>
              </w:rPr>
            </w:pPr>
            <w:r>
              <w:rPr>
                <w:rFonts w:ascii="Gotham Book" w:hAnsi="Gotham Book"/>
                <w:spacing w:val="-6"/>
                <w:kern w:val="18"/>
              </w:rPr>
              <w:sym w:font="Wingdings" w:char="F06F"/>
            </w:r>
          </w:p>
        </w:tc>
      </w:tr>
      <w:tr w:rsidR="00E560B2" w:rsidRPr="00E114EB" w:rsidTr="000A713D">
        <w:tc>
          <w:tcPr>
            <w:tcW w:w="3936" w:type="dxa"/>
          </w:tcPr>
          <w:p w:rsidR="00E560B2"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t>CSL, ticker CSL</w:t>
            </w:r>
          </w:p>
        </w:tc>
        <w:tc>
          <w:tcPr>
            <w:tcW w:w="425"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560B2" w:rsidRPr="000A713D" w:rsidRDefault="000A713D" w:rsidP="000A713D">
            <w:pPr>
              <w:spacing w:after="200"/>
              <w:rPr>
                <w:rFonts w:ascii="Gotham Book" w:hAnsi="Gotham Book"/>
              </w:rPr>
            </w:pPr>
            <w:r w:rsidRPr="000A713D">
              <w:rPr>
                <w:rFonts w:ascii="Gotham Book" w:hAnsi="Gotham Book"/>
              </w:rPr>
              <w:t>Westpac Banking Corporation, ticker WBC</w:t>
            </w:r>
          </w:p>
        </w:tc>
        <w:tc>
          <w:tcPr>
            <w:tcW w:w="770" w:type="dxa"/>
          </w:tcPr>
          <w:p w:rsidR="00E560B2" w:rsidRPr="00E114EB" w:rsidRDefault="000A713D" w:rsidP="00FC2B92">
            <w:pPr>
              <w:spacing w:line="312" w:lineRule="auto"/>
              <w:rPr>
                <w:rFonts w:ascii="Gotham Book" w:hAnsi="Gotham Book"/>
                <w:spacing w:val="-6"/>
                <w:kern w:val="18"/>
              </w:rPr>
            </w:pPr>
            <w:r>
              <w:rPr>
                <w:rFonts w:ascii="Gotham Book" w:hAnsi="Gotham Book"/>
                <w:spacing w:val="-6"/>
                <w:kern w:val="18"/>
              </w:rPr>
              <w:sym w:font="Wingdings" w:char="F06F"/>
            </w:r>
          </w:p>
        </w:tc>
      </w:tr>
      <w:tr w:rsidR="00E560B2" w:rsidRPr="00E114EB" w:rsidTr="000A713D">
        <w:tc>
          <w:tcPr>
            <w:tcW w:w="3936" w:type="dxa"/>
          </w:tcPr>
          <w:p w:rsidR="00E560B2"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t>Insurance Australia Group, ticker IAG</w:t>
            </w:r>
          </w:p>
        </w:tc>
        <w:tc>
          <w:tcPr>
            <w:tcW w:w="425" w:type="dxa"/>
          </w:tcPr>
          <w:p w:rsidR="00E560B2" w:rsidRPr="000A713D" w:rsidRDefault="00E560B2"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560B2" w:rsidRPr="000A713D" w:rsidRDefault="000A713D" w:rsidP="00FC2B92">
            <w:pPr>
              <w:spacing w:line="312" w:lineRule="auto"/>
              <w:rPr>
                <w:rFonts w:ascii="Gotham Book" w:hAnsi="Gotham Book"/>
                <w:spacing w:val="-6"/>
                <w:kern w:val="18"/>
              </w:rPr>
            </w:pPr>
            <w:r w:rsidRPr="000A713D">
              <w:rPr>
                <w:rFonts w:ascii="Gotham Book" w:hAnsi="Gotham Book"/>
                <w:spacing w:val="-6"/>
                <w:kern w:val="18"/>
              </w:rPr>
              <w:t>Wesfarmers, ticker WES</w:t>
            </w:r>
          </w:p>
        </w:tc>
        <w:tc>
          <w:tcPr>
            <w:tcW w:w="770" w:type="dxa"/>
          </w:tcPr>
          <w:p w:rsidR="00E560B2" w:rsidRPr="00E114EB" w:rsidRDefault="000A713D" w:rsidP="00FC2B92">
            <w:pPr>
              <w:spacing w:line="312" w:lineRule="auto"/>
              <w:rPr>
                <w:rFonts w:ascii="Gotham Book" w:hAnsi="Gotham Book"/>
                <w:spacing w:val="-6"/>
                <w:kern w:val="18"/>
              </w:rPr>
            </w:pPr>
            <w:r>
              <w:rPr>
                <w:rFonts w:ascii="Gotham Book" w:hAnsi="Gotham Book"/>
                <w:spacing w:val="-6"/>
                <w:kern w:val="18"/>
              </w:rPr>
              <w:sym w:font="Wingdings" w:char="F06F"/>
            </w:r>
          </w:p>
        </w:tc>
      </w:tr>
      <w:tr w:rsidR="00E114EB" w:rsidRPr="00E114EB" w:rsidTr="000A713D">
        <w:tc>
          <w:tcPr>
            <w:tcW w:w="3936"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t>Macquarie Group, ticker MQG</w:t>
            </w:r>
          </w:p>
        </w:tc>
        <w:tc>
          <w:tcPr>
            <w:tcW w:w="425"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114EB" w:rsidRPr="000A713D" w:rsidRDefault="000A713D" w:rsidP="00FC2B92">
            <w:pPr>
              <w:spacing w:line="312" w:lineRule="auto"/>
              <w:rPr>
                <w:rFonts w:ascii="Gotham Book" w:hAnsi="Gotham Book"/>
                <w:spacing w:val="-6"/>
                <w:kern w:val="18"/>
              </w:rPr>
            </w:pPr>
            <w:r w:rsidRPr="000A713D">
              <w:rPr>
                <w:rFonts w:ascii="Gotham Book" w:hAnsi="Gotham Book"/>
                <w:spacing w:val="-6"/>
                <w:kern w:val="18"/>
              </w:rPr>
              <w:t>Westfield Corporation, ticker WF D</w:t>
            </w:r>
          </w:p>
        </w:tc>
        <w:tc>
          <w:tcPr>
            <w:tcW w:w="770" w:type="dxa"/>
          </w:tcPr>
          <w:p w:rsidR="00E114EB" w:rsidRPr="00E114EB" w:rsidRDefault="000A713D" w:rsidP="00FC2B92">
            <w:pPr>
              <w:spacing w:line="312" w:lineRule="auto"/>
              <w:rPr>
                <w:rFonts w:ascii="Gotham Book" w:hAnsi="Gotham Book"/>
                <w:spacing w:val="-6"/>
                <w:kern w:val="18"/>
              </w:rPr>
            </w:pPr>
            <w:r>
              <w:rPr>
                <w:rFonts w:ascii="Gotham Book" w:hAnsi="Gotham Book"/>
                <w:spacing w:val="-6"/>
                <w:kern w:val="18"/>
              </w:rPr>
              <w:sym w:font="Wingdings" w:char="F06F"/>
            </w:r>
          </w:p>
        </w:tc>
      </w:tr>
      <w:tr w:rsidR="00E114EB" w:rsidRPr="00E114EB" w:rsidTr="000A713D">
        <w:tc>
          <w:tcPr>
            <w:tcW w:w="3936"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t>National Australia Bank, ticker NAB</w:t>
            </w:r>
          </w:p>
        </w:tc>
        <w:tc>
          <w:tcPr>
            <w:tcW w:w="425"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114EB" w:rsidRPr="000A713D" w:rsidRDefault="000A713D" w:rsidP="00FC2B92">
            <w:pPr>
              <w:spacing w:line="312" w:lineRule="auto"/>
              <w:rPr>
                <w:rFonts w:ascii="Gotham Book" w:hAnsi="Gotham Book"/>
                <w:spacing w:val="-6"/>
                <w:kern w:val="18"/>
              </w:rPr>
            </w:pPr>
            <w:r w:rsidRPr="000A713D">
              <w:rPr>
                <w:rFonts w:ascii="Gotham Book" w:hAnsi="Gotham Book"/>
              </w:rPr>
              <w:t>Woodside Petroleum, ticker WPL</w:t>
            </w:r>
          </w:p>
        </w:tc>
        <w:tc>
          <w:tcPr>
            <w:tcW w:w="770" w:type="dxa"/>
          </w:tcPr>
          <w:p w:rsidR="00E114EB" w:rsidRPr="00E114EB" w:rsidRDefault="000A713D" w:rsidP="00FC2B92">
            <w:pPr>
              <w:spacing w:line="312" w:lineRule="auto"/>
              <w:rPr>
                <w:rFonts w:ascii="Gotham Book" w:hAnsi="Gotham Book"/>
                <w:spacing w:val="-6"/>
                <w:kern w:val="18"/>
              </w:rPr>
            </w:pPr>
            <w:r>
              <w:rPr>
                <w:rFonts w:ascii="Gotham Book" w:hAnsi="Gotham Book"/>
                <w:spacing w:val="-6"/>
                <w:kern w:val="18"/>
              </w:rPr>
              <w:sym w:font="Wingdings" w:char="F06F"/>
            </w:r>
          </w:p>
        </w:tc>
      </w:tr>
      <w:tr w:rsidR="00E114EB" w:rsidRPr="00E114EB" w:rsidTr="000A713D">
        <w:tc>
          <w:tcPr>
            <w:tcW w:w="3936"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t>Origin Energy, ticker ORG</w:t>
            </w:r>
          </w:p>
        </w:tc>
        <w:tc>
          <w:tcPr>
            <w:tcW w:w="425"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114EB" w:rsidRPr="000A713D" w:rsidRDefault="000A713D" w:rsidP="00FC2B92">
            <w:pPr>
              <w:spacing w:line="312" w:lineRule="auto"/>
              <w:rPr>
                <w:rFonts w:ascii="Gotham Book" w:hAnsi="Gotham Book"/>
                <w:spacing w:val="-6"/>
                <w:kern w:val="18"/>
              </w:rPr>
            </w:pPr>
            <w:r w:rsidRPr="000A713D">
              <w:rPr>
                <w:rFonts w:ascii="Gotham Book" w:hAnsi="Gotham Book"/>
                <w:spacing w:val="-6"/>
                <w:kern w:val="18"/>
              </w:rPr>
              <w:t>Woolworths, ticker WOW</w:t>
            </w:r>
          </w:p>
        </w:tc>
        <w:tc>
          <w:tcPr>
            <w:tcW w:w="770" w:type="dxa"/>
          </w:tcPr>
          <w:p w:rsidR="00E114EB" w:rsidRPr="00E114EB" w:rsidRDefault="000A713D" w:rsidP="00FC2B92">
            <w:pPr>
              <w:spacing w:line="312" w:lineRule="auto"/>
              <w:rPr>
                <w:rFonts w:ascii="Gotham Book" w:hAnsi="Gotham Book"/>
                <w:spacing w:val="-6"/>
                <w:kern w:val="18"/>
              </w:rPr>
            </w:pPr>
            <w:r>
              <w:rPr>
                <w:rFonts w:ascii="Gotham Book" w:hAnsi="Gotham Book"/>
                <w:spacing w:val="-6"/>
                <w:kern w:val="18"/>
              </w:rPr>
              <w:sym w:font="Wingdings" w:char="F06F"/>
            </w:r>
          </w:p>
        </w:tc>
      </w:tr>
      <w:tr w:rsidR="00E114EB" w:rsidRPr="00E114EB" w:rsidTr="000A713D">
        <w:tc>
          <w:tcPr>
            <w:tcW w:w="3936"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rPr>
              <w:t>QBE Insurance Group, ticker QBE</w:t>
            </w:r>
          </w:p>
        </w:tc>
        <w:tc>
          <w:tcPr>
            <w:tcW w:w="425" w:type="dxa"/>
          </w:tcPr>
          <w:p w:rsidR="00E114EB" w:rsidRPr="000A713D" w:rsidRDefault="00E114EB" w:rsidP="00FC2B92">
            <w:pPr>
              <w:spacing w:line="312" w:lineRule="auto"/>
              <w:rPr>
                <w:rFonts w:ascii="Gotham Book" w:hAnsi="Gotham Book"/>
                <w:spacing w:val="-6"/>
                <w:kern w:val="18"/>
              </w:rPr>
            </w:pPr>
            <w:r w:rsidRPr="000A713D">
              <w:rPr>
                <w:rFonts w:ascii="Gotham Book" w:hAnsi="Gotham Book"/>
                <w:spacing w:val="-6"/>
                <w:kern w:val="18"/>
              </w:rPr>
              <w:sym w:font="Wingdings" w:char="F06F"/>
            </w:r>
          </w:p>
        </w:tc>
        <w:tc>
          <w:tcPr>
            <w:tcW w:w="4111" w:type="dxa"/>
          </w:tcPr>
          <w:p w:rsidR="00E114EB" w:rsidRPr="000A713D" w:rsidRDefault="00E114EB" w:rsidP="00FC2B92">
            <w:pPr>
              <w:spacing w:line="312" w:lineRule="auto"/>
              <w:rPr>
                <w:rFonts w:ascii="Gotham Book" w:hAnsi="Gotham Book"/>
                <w:spacing w:val="-6"/>
                <w:kern w:val="18"/>
              </w:rPr>
            </w:pPr>
          </w:p>
        </w:tc>
        <w:tc>
          <w:tcPr>
            <w:tcW w:w="770" w:type="dxa"/>
          </w:tcPr>
          <w:p w:rsidR="00E114EB" w:rsidRPr="00E114EB" w:rsidRDefault="00E114EB" w:rsidP="00FC2B92">
            <w:pPr>
              <w:spacing w:line="312" w:lineRule="auto"/>
              <w:rPr>
                <w:rFonts w:ascii="Gotham Book" w:hAnsi="Gotham Book"/>
                <w:spacing w:val="-6"/>
                <w:kern w:val="18"/>
              </w:rPr>
            </w:pPr>
          </w:p>
        </w:tc>
      </w:tr>
    </w:tbl>
    <w:p w:rsidR="000A713D" w:rsidRDefault="000A713D" w:rsidP="00FC2B92">
      <w:pPr>
        <w:spacing w:line="312" w:lineRule="auto"/>
        <w:rPr>
          <w:rFonts w:ascii="Gotham Book" w:hAnsi="Gotham Book"/>
          <w:spacing w:val="-6"/>
          <w:kern w:val="18"/>
        </w:rPr>
      </w:pPr>
    </w:p>
    <w:p w:rsidR="00FC2B92" w:rsidRPr="00B81F9A" w:rsidRDefault="00FC2B92" w:rsidP="00012106">
      <w:pPr>
        <w:spacing w:line="312" w:lineRule="auto"/>
        <w:ind w:left="5760" w:firstLine="720"/>
        <w:rPr>
          <w:rFonts w:ascii="Gotham Book" w:hAnsi="Gotham Book"/>
          <w:spacing w:val="-6"/>
          <w:kern w:val="18"/>
        </w:rPr>
      </w:pPr>
      <w:r w:rsidRPr="00B81F9A">
        <w:rPr>
          <w:rFonts w:ascii="Gotham Book" w:hAnsi="Gotham Book"/>
          <w:spacing w:val="-6"/>
          <w:kern w:val="18"/>
        </w:rPr>
        <w:t>(</w:t>
      </w:r>
      <w:r w:rsidRPr="00B81F9A">
        <w:rPr>
          <w:rFonts w:ascii="Gotham Book" w:hAnsi="Gotham Book"/>
          <w:b/>
          <w:spacing w:val="-6"/>
          <w:kern w:val="18"/>
        </w:rPr>
        <w:t>ASX Companies</w:t>
      </w:r>
      <w:r w:rsidRPr="00B81F9A">
        <w:rPr>
          <w:rFonts w:ascii="Gotham Book" w:hAnsi="Gotham Book"/>
          <w:spacing w:val="-6"/>
          <w:kern w:val="18"/>
        </w:rPr>
        <w:t xml:space="preserve">) </w:t>
      </w:r>
    </w:p>
    <w:p w:rsidR="00326FD2" w:rsidRPr="00326FD2" w:rsidRDefault="00326FD2" w:rsidP="00326FD2">
      <w:pPr>
        <w:ind w:left="360"/>
        <w:rPr>
          <w:rFonts w:ascii="Gotham Book" w:hAnsi="Gotham Book"/>
          <w:spacing w:val="-6"/>
          <w:kern w:val="18"/>
        </w:rPr>
      </w:pPr>
    </w:p>
    <w:p w:rsidR="00326FD2" w:rsidRPr="00326FD2" w:rsidRDefault="00326FD2" w:rsidP="00326FD2">
      <w:pPr>
        <w:ind w:left="360"/>
        <w:rPr>
          <w:rFonts w:ascii="Gotham Book" w:hAnsi="Gotham Book"/>
          <w:spacing w:val="-6"/>
          <w:kern w:val="18"/>
        </w:rPr>
      </w:pP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The Member authorises each</w:t>
      </w:r>
      <w:r w:rsidR="000A713D">
        <w:rPr>
          <w:rFonts w:ascii="Gotham Book" w:hAnsi="Gotham Book"/>
          <w:spacing w:val="-6"/>
          <w:kern w:val="18"/>
          <w:sz w:val="22"/>
          <w:szCs w:val="22"/>
        </w:rPr>
        <w:t xml:space="preserve"> Agent, </w:t>
      </w:r>
      <w:r w:rsidRPr="00B81F9A">
        <w:rPr>
          <w:rFonts w:ascii="Gotham Book" w:hAnsi="Gotham Book"/>
          <w:spacing w:val="-6"/>
          <w:kern w:val="18"/>
          <w:sz w:val="22"/>
          <w:szCs w:val="22"/>
        </w:rPr>
        <w:t>individually to sign, on behalf of the Member as the Member’s agent, notices for the purpose of proposing resolutions under s249N of the Corporations Act 2001 (Cth) (</w:t>
      </w:r>
      <w:r w:rsidRPr="00B81F9A">
        <w:rPr>
          <w:rFonts w:ascii="Gotham Book" w:hAnsi="Gotham Book"/>
          <w:b/>
          <w:spacing w:val="-6"/>
          <w:kern w:val="18"/>
          <w:sz w:val="22"/>
          <w:szCs w:val="22"/>
        </w:rPr>
        <w:t>Notices</w:t>
      </w:r>
      <w:r w:rsidRPr="00B81F9A">
        <w:rPr>
          <w:rFonts w:ascii="Gotham Book" w:hAnsi="Gotham Book"/>
          <w:spacing w:val="-6"/>
          <w:kern w:val="18"/>
          <w:sz w:val="22"/>
          <w:szCs w:val="22"/>
        </w:rPr>
        <w:t>) and members’ statements under s249P of the Corporations Act 2001 (Cth) (</w:t>
      </w:r>
      <w:r w:rsidRPr="00B81F9A">
        <w:rPr>
          <w:rFonts w:ascii="Gotham Book" w:hAnsi="Gotham Book"/>
          <w:b/>
          <w:spacing w:val="-6"/>
          <w:kern w:val="18"/>
          <w:sz w:val="22"/>
          <w:szCs w:val="22"/>
        </w:rPr>
        <w:t>Statements</w:t>
      </w:r>
      <w:r w:rsidRPr="00B81F9A">
        <w:rPr>
          <w:rFonts w:ascii="Gotham Book" w:hAnsi="Gotham Book"/>
          <w:spacing w:val="-6"/>
          <w:kern w:val="18"/>
          <w:sz w:val="22"/>
          <w:szCs w:val="22"/>
        </w:rPr>
        <w:t>). The Notices and Statements relate to the ASX Companies.</w:t>
      </w: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The Member authorises the Agent to put forward, amend, withdraw or otherwise vary Notices and Statements in accordance with the Agent’s judgment and with the goal of improving the corporate governance of the ASX Companies. The Agent may elect not to put forward any Notices or Statements in the ASX Companies.</w:t>
      </w: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 xml:space="preserve">Background and proposed Statements and Notices and any options and amendments considered and acted upon by the Agent are or will be made available at </w:t>
      </w:r>
      <w:hyperlink r:id="rId9" w:history="1">
        <w:r w:rsidRPr="00B81F9A">
          <w:rPr>
            <w:rStyle w:val="Hyperlink"/>
            <w:rFonts w:ascii="Gotham Book" w:hAnsi="Gotham Book"/>
            <w:spacing w:val="-6"/>
            <w:kern w:val="18"/>
            <w:sz w:val="22"/>
            <w:szCs w:val="22"/>
          </w:rPr>
          <w:t>www.accr.org.au</w:t>
        </w:r>
      </w:hyperlink>
      <w:r w:rsidRPr="00B81F9A">
        <w:rPr>
          <w:rFonts w:ascii="Gotham Book" w:hAnsi="Gotham Book"/>
          <w:spacing w:val="-6"/>
          <w:kern w:val="18"/>
          <w:sz w:val="22"/>
          <w:szCs w:val="22"/>
        </w:rPr>
        <w:t>. The Member acknowledges he or she has read and understood this material as available to date and supports the sentiment,  contents and  views expressed.</w:t>
      </w: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 xml:space="preserve">The Member will notify the Agent in writing as soon as practicable if it ceases to  maintain a holding of ordinary shares in any one of the ASX Companies. The Agent or the Member can cancel this agreement at any time in writing. This Agreement will be valid for any Notices and Statements if those Notices and Statements were put forth prior to cancellation. </w:t>
      </w: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This Agreement is deemed to be valid at the time it is accepted online by the member or otherwise signed. The Agreement is valid only for actions with respect to Notices and Statements for Annual General Meetings (AGM’s) for ASX Companies held during calendar year 2016, 2017 or 2018.</w:t>
      </w: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By entering into this Agreement the Member benefits from the Agent’s expertise in seeking to improve the corporate governance of the ASX Companies. In exchange the Agent can support the Australasian Centre for Corporate Responsibility’s objectives to improve corporate governance of listed companies.</w:t>
      </w: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The Member acknowledges that the Agent:</w:t>
      </w:r>
    </w:p>
    <w:p w:rsidR="00FC2B92" w:rsidRPr="00B81F9A" w:rsidRDefault="00FC2B92" w:rsidP="00FC2B92">
      <w:pPr>
        <w:pStyle w:val="ListParagraph"/>
        <w:numPr>
          <w:ilvl w:val="1"/>
          <w:numId w:val="1"/>
        </w:numPr>
        <w:rPr>
          <w:rFonts w:ascii="Gotham Book" w:hAnsi="Gotham Book"/>
          <w:spacing w:val="-6"/>
          <w:kern w:val="18"/>
          <w:sz w:val="22"/>
          <w:szCs w:val="22"/>
        </w:rPr>
      </w:pPr>
      <w:r w:rsidRPr="00B81F9A">
        <w:rPr>
          <w:rFonts w:ascii="Gotham Book" w:hAnsi="Gotham Book"/>
          <w:spacing w:val="-6"/>
          <w:kern w:val="18"/>
          <w:sz w:val="22"/>
          <w:szCs w:val="22"/>
        </w:rPr>
        <w:t>may provide information about the Member to the ASX Companies;</w:t>
      </w:r>
    </w:p>
    <w:p w:rsidR="00FC2B92" w:rsidRPr="00B81F9A" w:rsidRDefault="00FC2B92" w:rsidP="00FC2B92">
      <w:pPr>
        <w:pStyle w:val="ListParagraph"/>
        <w:numPr>
          <w:ilvl w:val="1"/>
          <w:numId w:val="1"/>
        </w:numPr>
        <w:rPr>
          <w:rFonts w:ascii="Gotham Book" w:hAnsi="Gotham Book"/>
          <w:spacing w:val="-6"/>
          <w:kern w:val="18"/>
          <w:sz w:val="22"/>
          <w:szCs w:val="22"/>
        </w:rPr>
      </w:pPr>
      <w:r w:rsidRPr="00B81F9A">
        <w:rPr>
          <w:rFonts w:ascii="Gotham Book" w:hAnsi="Gotham Book"/>
          <w:spacing w:val="-6"/>
          <w:kern w:val="18"/>
          <w:sz w:val="22"/>
          <w:szCs w:val="22"/>
        </w:rPr>
        <w:t xml:space="preserve">may seek additional information from the Member (or signing party) to verify the Member’s shareholdings in the ASX Companies. </w:t>
      </w:r>
    </w:p>
    <w:p w:rsidR="00FC2B92" w:rsidRPr="00B81F9A" w:rsidRDefault="00FC2B92" w:rsidP="00FC2B92">
      <w:pPr>
        <w:pStyle w:val="ListParagraph"/>
        <w:numPr>
          <w:ilvl w:val="0"/>
          <w:numId w:val="1"/>
        </w:numPr>
        <w:rPr>
          <w:rFonts w:ascii="Gotham Book" w:hAnsi="Gotham Book"/>
          <w:sz w:val="22"/>
          <w:szCs w:val="22"/>
        </w:rPr>
      </w:pPr>
      <w:r w:rsidRPr="00B81F9A">
        <w:rPr>
          <w:rFonts w:ascii="Gotham Book" w:hAnsi="Gotham Book"/>
          <w:sz w:val="22"/>
          <w:szCs w:val="22"/>
        </w:rPr>
        <w:t>A person may rely in good faith on a statement in writing by an agent that the agent's appointment has not been revoked as conclusive evidence of that fact. Any person (including without limitation any registration authority in Australia or elsewhere) dealing with the agent or a person purporting to be an agent under this document, is:</w:t>
      </w:r>
    </w:p>
    <w:p w:rsidR="00FC2B92" w:rsidRPr="00B81F9A" w:rsidRDefault="00FC2B92" w:rsidP="00FC2B92">
      <w:pPr>
        <w:pStyle w:val="ListParagraph"/>
        <w:numPr>
          <w:ilvl w:val="0"/>
          <w:numId w:val="3"/>
        </w:numPr>
        <w:spacing w:after="200"/>
        <w:rPr>
          <w:rFonts w:ascii="Gotham Book" w:hAnsi="Gotham Book"/>
          <w:sz w:val="22"/>
          <w:szCs w:val="22"/>
        </w:rPr>
      </w:pPr>
      <w:r w:rsidRPr="00B81F9A">
        <w:rPr>
          <w:rFonts w:ascii="Gotham Book" w:hAnsi="Gotham Book"/>
          <w:sz w:val="22"/>
          <w:szCs w:val="22"/>
        </w:rPr>
        <w:t>entitled to rely on execution of any document by that person as conclusive evidence that:</w:t>
      </w:r>
    </w:p>
    <w:p w:rsidR="00FC2B92" w:rsidRPr="00B81F9A" w:rsidRDefault="00FC2B92" w:rsidP="00FC2B92">
      <w:pPr>
        <w:pStyle w:val="ListParagraph"/>
        <w:numPr>
          <w:ilvl w:val="0"/>
          <w:numId w:val="4"/>
        </w:numPr>
        <w:spacing w:after="200"/>
        <w:rPr>
          <w:rFonts w:ascii="Gotham Book" w:hAnsi="Gotham Book"/>
          <w:sz w:val="22"/>
          <w:szCs w:val="22"/>
        </w:rPr>
      </w:pPr>
      <w:r w:rsidRPr="00B81F9A">
        <w:rPr>
          <w:rFonts w:ascii="Gotham Book" w:hAnsi="Gotham Book"/>
          <w:sz w:val="22"/>
          <w:szCs w:val="22"/>
        </w:rPr>
        <w:t>the agency appointment has come into effect;</w:t>
      </w:r>
    </w:p>
    <w:p w:rsidR="00FC2B92" w:rsidRPr="00B81F9A" w:rsidRDefault="00FC2B92" w:rsidP="00FC2B92">
      <w:pPr>
        <w:pStyle w:val="ListParagraph"/>
        <w:numPr>
          <w:ilvl w:val="0"/>
          <w:numId w:val="4"/>
        </w:numPr>
        <w:spacing w:after="200"/>
        <w:rPr>
          <w:rFonts w:ascii="Gotham Book" w:hAnsi="Gotham Book"/>
          <w:sz w:val="22"/>
          <w:szCs w:val="22"/>
        </w:rPr>
      </w:pPr>
      <w:r w:rsidRPr="00B81F9A">
        <w:rPr>
          <w:rFonts w:ascii="Gotham Book" w:hAnsi="Gotham Book"/>
          <w:sz w:val="22"/>
          <w:szCs w:val="22"/>
        </w:rPr>
        <w:t>the agency appointment has not been revoked; and</w:t>
      </w:r>
    </w:p>
    <w:p w:rsidR="00FC2B92" w:rsidRPr="00B81F9A" w:rsidRDefault="00FC2B92" w:rsidP="00FC2B92">
      <w:pPr>
        <w:pStyle w:val="ListParagraph"/>
        <w:numPr>
          <w:ilvl w:val="0"/>
          <w:numId w:val="4"/>
        </w:numPr>
        <w:spacing w:after="200"/>
        <w:rPr>
          <w:rFonts w:ascii="Gotham Book" w:hAnsi="Gotham Book"/>
          <w:sz w:val="22"/>
          <w:szCs w:val="22"/>
        </w:rPr>
      </w:pPr>
      <w:r w:rsidRPr="00B81F9A">
        <w:rPr>
          <w:rFonts w:ascii="Gotham Book" w:hAnsi="Gotham Book"/>
          <w:sz w:val="22"/>
          <w:szCs w:val="22"/>
        </w:rPr>
        <w:t>the right or power being exercised or being purported to be exercised is properly exercised and that the circumstances have arisen to authorise the exercise of that right and power; and</w:t>
      </w:r>
    </w:p>
    <w:p w:rsidR="00FC2B92" w:rsidRPr="00B81F9A" w:rsidRDefault="00FC2B92" w:rsidP="00FC2B92">
      <w:pPr>
        <w:pStyle w:val="ListParagraph"/>
        <w:numPr>
          <w:ilvl w:val="0"/>
          <w:numId w:val="3"/>
        </w:numPr>
        <w:spacing w:after="200"/>
        <w:rPr>
          <w:rFonts w:ascii="Gotham Book" w:hAnsi="Gotham Book"/>
          <w:sz w:val="22"/>
          <w:szCs w:val="22"/>
        </w:rPr>
      </w:pPr>
      <w:r w:rsidRPr="00B81F9A">
        <w:rPr>
          <w:rFonts w:ascii="Gotham Book" w:hAnsi="Gotham Book"/>
          <w:sz w:val="22"/>
          <w:szCs w:val="22"/>
        </w:rPr>
        <w:t>not required to make any enquiries in respect of any of the above matters.</w:t>
      </w:r>
    </w:p>
    <w:p w:rsidR="00FC2B92" w:rsidRPr="00B81F9A" w:rsidRDefault="00FC2B92" w:rsidP="00FC2B92">
      <w:pPr>
        <w:pStyle w:val="ListParagraph"/>
        <w:numPr>
          <w:ilvl w:val="0"/>
          <w:numId w:val="1"/>
        </w:numPr>
        <w:rPr>
          <w:rFonts w:ascii="Gotham Book" w:hAnsi="Gotham Book"/>
          <w:spacing w:val="-6"/>
          <w:kern w:val="18"/>
          <w:sz w:val="22"/>
          <w:szCs w:val="22"/>
        </w:rPr>
      </w:pPr>
      <w:r w:rsidRPr="00B81F9A">
        <w:rPr>
          <w:rFonts w:ascii="Gotham Book" w:hAnsi="Gotham Book"/>
          <w:spacing w:val="-6"/>
          <w:kern w:val="18"/>
          <w:sz w:val="22"/>
          <w:szCs w:val="22"/>
        </w:rPr>
        <w:t>The Member (or signing party) (</w:t>
      </w:r>
      <w:r w:rsidRPr="00B81F9A">
        <w:rPr>
          <w:rFonts w:ascii="Gotham Book" w:hAnsi="Gotham Book"/>
          <w:b/>
          <w:spacing w:val="-6"/>
          <w:kern w:val="18"/>
          <w:sz w:val="22"/>
          <w:szCs w:val="22"/>
        </w:rPr>
        <w:t>You</w:t>
      </w:r>
      <w:r w:rsidRPr="00B81F9A">
        <w:rPr>
          <w:rFonts w:ascii="Gotham Book" w:hAnsi="Gotham Book"/>
          <w:spacing w:val="-6"/>
          <w:kern w:val="18"/>
          <w:sz w:val="22"/>
          <w:szCs w:val="22"/>
        </w:rPr>
        <w:t>) acknowledge:</w:t>
      </w:r>
    </w:p>
    <w:p w:rsidR="00FC2B92" w:rsidRPr="00B81F9A" w:rsidRDefault="00FC2B92" w:rsidP="00FC2B92">
      <w:pPr>
        <w:pStyle w:val="ListParagraph"/>
        <w:numPr>
          <w:ilvl w:val="1"/>
          <w:numId w:val="1"/>
        </w:numPr>
        <w:spacing w:after="200"/>
        <w:rPr>
          <w:rFonts w:ascii="Gotham Book" w:hAnsi="Gotham Book"/>
          <w:sz w:val="22"/>
          <w:szCs w:val="22"/>
        </w:rPr>
      </w:pPr>
      <w:r w:rsidRPr="00B81F9A">
        <w:rPr>
          <w:rFonts w:ascii="Gotham Book" w:hAnsi="Gotham Book"/>
          <w:sz w:val="22"/>
          <w:szCs w:val="22"/>
        </w:rPr>
        <w:t>You are the member, or you are otherwise duly authorised to act on behalf of the member;</w:t>
      </w:r>
    </w:p>
    <w:p w:rsidR="00FC2B92" w:rsidRPr="00B81F9A" w:rsidRDefault="00FC2B92" w:rsidP="00FC2B92">
      <w:pPr>
        <w:pStyle w:val="ListParagraph"/>
        <w:numPr>
          <w:ilvl w:val="1"/>
          <w:numId w:val="1"/>
        </w:numPr>
        <w:spacing w:after="200"/>
        <w:rPr>
          <w:rFonts w:ascii="Gotham Book" w:hAnsi="Gotham Book"/>
          <w:sz w:val="22"/>
          <w:szCs w:val="22"/>
        </w:rPr>
      </w:pPr>
      <w:r w:rsidRPr="00B81F9A">
        <w:rPr>
          <w:rFonts w:ascii="Gotham Book" w:hAnsi="Gotham Book"/>
          <w:sz w:val="22"/>
          <w:szCs w:val="22"/>
        </w:rPr>
        <w:t>You are entering into a legally binding agency agreement;</w:t>
      </w:r>
    </w:p>
    <w:p w:rsidR="00FC2B92" w:rsidRDefault="00FC2B92" w:rsidP="00FC2B92">
      <w:pPr>
        <w:pStyle w:val="ListParagraph"/>
        <w:numPr>
          <w:ilvl w:val="1"/>
          <w:numId w:val="1"/>
        </w:numPr>
        <w:rPr>
          <w:rFonts w:ascii="Gotham Book" w:hAnsi="Gotham Book"/>
          <w:sz w:val="22"/>
          <w:szCs w:val="22"/>
        </w:rPr>
      </w:pPr>
      <w:r w:rsidRPr="00B81F9A">
        <w:rPr>
          <w:rFonts w:ascii="Gotham Book" w:hAnsi="Gotham Book"/>
          <w:sz w:val="22"/>
          <w:szCs w:val="22"/>
        </w:rPr>
        <w:t>You have read and understood and accept the terms of this agreement and agree to receiving  electron</w:t>
      </w:r>
      <w:r w:rsidR="00012106">
        <w:rPr>
          <w:rFonts w:ascii="Gotham Book" w:hAnsi="Gotham Book"/>
          <w:sz w:val="22"/>
          <w:szCs w:val="22"/>
        </w:rPr>
        <w:t>ic correspondence from the ACCR.</w:t>
      </w:r>
    </w:p>
    <w:p w:rsidR="00326FD2" w:rsidRDefault="00326FD2">
      <w:pPr>
        <w:rPr>
          <w:rFonts w:ascii="Gotham Book" w:hAnsi="Gotham Book"/>
        </w:rPr>
      </w:pPr>
      <w:r>
        <w:rPr>
          <w:rFonts w:ascii="Gotham Book" w:hAnsi="Gotham Book"/>
        </w:rPr>
        <w:br w:type="page"/>
      </w:r>
    </w:p>
    <w:p w:rsidR="00326FD2" w:rsidRPr="00326FD2" w:rsidRDefault="00326FD2" w:rsidP="00326FD2">
      <w:pPr>
        <w:ind w:left="1080"/>
        <w:rPr>
          <w:rFonts w:ascii="Gotham Book" w:hAnsi="Gotham Book"/>
        </w:rPr>
      </w:pPr>
    </w:p>
    <w:p w:rsidR="00FC2B92" w:rsidRPr="00B81F9A" w:rsidRDefault="00FC2B92" w:rsidP="00FC2B92">
      <w:pPr>
        <w:spacing w:line="312" w:lineRule="auto"/>
        <w:rPr>
          <w:rFonts w:ascii="Gotham Book" w:hAnsi="Gotham Book"/>
          <w:spacing w:val="-6"/>
          <w:kern w:val="18"/>
        </w:rPr>
      </w:pPr>
    </w:p>
    <w:p w:rsidR="00012106" w:rsidRDefault="00FC2B92" w:rsidP="00FC2B92">
      <w:pPr>
        <w:spacing w:line="312" w:lineRule="auto"/>
        <w:rPr>
          <w:rFonts w:ascii="Gotham Book" w:hAnsi="Gotham Book"/>
          <w:b/>
          <w:spacing w:val="-6"/>
          <w:kern w:val="18"/>
        </w:rPr>
      </w:pPr>
      <w:r w:rsidRPr="00B81F9A">
        <w:rPr>
          <w:rFonts w:ascii="Gotham Book" w:hAnsi="Gotham Book"/>
          <w:spacing w:val="-6"/>
          <w:kern w:val="18"/>
        </w:rPr>
        <w:t xml:space="preserve">Agreed to by the </w:t>
      </w:r>
      <w:r w:rsidRPr="00012106">
        <w:rPr>
          <w:rFonts w:ascii="Gotham Book" w:hAnsi="Gotham Book"/>
          <w:b/>
          <w:spacing w:val="-6"/>
          <w:kern w:val="18"/>
        </w:rPr>
        <w:t>Member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5"/>
        <w:gridCol w:w="5227"/>
      </w:tblGrid>
      <w:tr w:rsidR="00012106" w:rsidTr="00012106">
        <w:tc>
          <w:tcPr>
            <w:tcW w:w="4621" w:type="dxa"/>
          </w:tcPr>
          <w:p w:rsidR="00012106" w:rsidRDefault="00012106" w:rsidP="00FC2B92">
            <w:pPr>
              <w:spacing w:line="312" w:lineRule="auto"/>
              <w:rPr>
                <w:rFonts w:ascii="Gotham Book" w:hAnsi="Gotham Book"/>
                <w:b/>
                <w:spacing w:val="-6"/>
                <w:kern w:val="18"/>
              </w:rPr>
            </w:pPr>
          </w:p>
          <w:p w:rsidR="00012106" w:rsidRDefault="00012106" w:rsidP="00FC2B92">
            <w:pPr>
              <w:spacing w:line="312" w:lineRule="auto"/>
              <w:rPr>
                <w:rFonts w:ascii="Gotham Book" w:hAnsi="Gotham Book"/>
                <w:b/>
                <w:spacing w:val="-6"/>
                <w:kern w:val="18"/>
              </w:rPr>
            </w:pPr>
          </w:p>
          <w:p w:rsidR="00012106" w:rsidRDefault="00012106" w:rsidP="00FC2B92">
            <w:pPr>
              <w:spacing w:line="312" w:lineRule="auto"/>
              <w:rPr>
                <w:rFonts w:ascii="Gotham Book" w:hAnsi="Gotham Book"/>
                <w:b/>
                <w:spacing w:val="-6"/>
                <w:kern w:val="18"/>
              </w:rPr>
            </w:pPr>
          </w:p>
          <w:p w:rsidR="00012106" w:rsidRDefault="00012106" w:rsidP="00FC2B92">
            <w:pPr>
              <w:spacing w:line="312" w:lineRule="auto"/>
              <w:rPr>
                <w:rFonts w:ascii="Gotham Book" w:hAnsi="Gotham Book"/>
                <w:b/>
                <w:spacing w:val="-6"/>
                <w:kern w:val="18"/>
              </w:rPr>
            </w:pPr>
            <w:r>
              <w:rPr>
                <w:rFonts w:ascii="Gotham Book" w:hAnsi="Gotham Book"/>
                <w:b/>
                <w:spacing w:val="-6"/>
                <w:kern w:val="18"/>
              </w:rPr>
              <w:t>………………………………………………………………………….</w:t>
            </w:r>
          </w:p>
        </w:tc>
        <w:tc>
          <w:tcPr>
            <w:tcW w:w="4621" w:type="dxa"/>
          </w:tcPr>
          <w:p w:rsidR="00012106" w:rsidRDefault="00012106" w:rsidP="00FC2B92">
            <w:pPr>
              <w:spacing w:line="312" w:lineRule="auto"/>
              <w:rPr>
                <w:rFonts w:ascii="Gotham Book" w:hAnsi="Gotham Book"/>
                <w:b/>
                <w:spacing w:val="-6"/>
                <w:kern w:val="18"/>
              </w:rPr>
            </w:pPr>
          </w:p>
          <w:p w:rsidR="007149C1" w:rsidRDefault="007149C1" w:rsidP="00FC2B92">
            <w:pPr>
              <w:spacing w:line="312" w:lineRule="auto"/>
              <w:rPr>
                <w:rFonts w:ascii="Gotham Book" w:hAnsi="Gotham Book"/>
                <w:b/>
                <w:spacing w:val="-6"/>
                <w:kern w:val="18"/>
              </w:rPr>
            </w:pPr>
          </w:p>
          <w:p w:rsidR="007149C1" w:rsidRDefault="007149C1" w:rsidP="00FC2B92">
            <w:pPr>
              <w:spacing w:line="312" w:lineRule="auto"/>
              <w:rPr>
                <w:rFonts w:ascii="Gotham Book" w:hAnsi="Gotham Book"/>
                <w:b/>
                <w:spacing w:val="-6"/>
                <w:kern w:val="18"/>
              </w:rPr>
            </w:pPr>
          </w:p>
          <w:p w:rsidR="007149C1" w:rsidRDefault="007149C1" w:rsidP="00FC2B92">
            <w:pPr>
              <w:spacing w:line="312" w:lineRule="auto"/>
              <w:rPr>
                <w:rFonts w:ascii="Gotham Book" w:hAnsi="Gotham Book"/>
                <w:b/>
                <w:spacing w:val="-6"/>
                <w:kern w:val="18"/>
              </w:rPr>
            </w:pPr>
            <w:r>
              <w:rPr>
                <w:rFonts w:ascii="Gotham Book" w:hAnsi="Gotham Book"/>
                <w:b/>
                <w:spacing w:val="-6"/>
                <w:kern w:val="18"/>
              </w:rPr>
              <w:t>………………………………………………………………………</w:t>
            </w:r>
          </w:p>
        </w:tc>
      </w:tr>
      <w:tr w:rsidR="00012106" w:rsidTr="00012106">
        <w:tc>
          <w:tcPr>
            <w:tcW w:w="4621" w:type="dxa"/>
          </w:tcPr>
          <w:p w:rsidR="00012106" w:rsidRDefault="00012106" w:rsidP="00FC2B92">
            <w:pPr>
              <w:spacing w:line="312" w:lineRule="auto"/>
              <w:rPr>
                <w:rFonts w:ascii="Gotham Book" w:hAnsi="Gotham Book"/>
                <w:b/>
                <w:spacing w:val="-6"/>
                <w:kern w:val="18"/>
              </w:rPr>
            </w:pPr>
            <w:r>
              <w:rPr>
                <w:rFonts w:ascii="Gotham Book" w:hAnsi="Gotham Book"/>
                <w:b/>
                <w:spacing w:val="-6"/>
                <w:kern w:val="18"/>
              </w:rPr>
              <w:t>[ signature(s) ]</w:t>
            </w:r>
          </w:p>
        </w:tc>
        <w:tc>
          <w:tcPr>
            <w:tcW w:w="4621" w:type="dxa"/>
          </w:tcPr>
          <w:p w:rsidR="00012106" w:rsidRDefault="007149C1" w:rsidP="00FC2B92">
            <w:pPr>
              <w:spacing w:line="312" w:lineRule="auto"/>
              <w:rPr>
                <w:rFonts w:ascii="Gotham Book" w:hAnsi="Gotham Book"/>
                <w:b/>
                <w:spacing w:val="-6"/>
                <w:kern w:val="18"/>
              </w:rPr>
            </w:pPr>
            <w:r>
              <w:rPr>
                <w:rFonts w:ascii="Gotham Book" w:hAnsi="Gotham Book"/>
                <w:b/>
                <w:spacing w:val="-6"/>
                <w:kern w:val="18"/>
              </w:rPr>
              <w:t xml:space="preserve"> [Please print name(s) </w:t>
            </w:r>
            <w:r w:rsidR="00012106">
              <w:rPr>
                <w:rFonts w:ascii="Gotham Book" w:hAnsi="Gotham Book"/>
                <w:b/>
                <w:spacing w:val="-6"/>
                <w:kern w:val="18"/>
              </w:rPr>
              <w:t xml:space="preserve">of Member/Sole Director/2 Directors/Director and Company Secretary </w:t>
            </w:r>
            <w:r>
              <w:rPr>
                <w:rFonts w:ascii="Gotham Book" w:hAnsi="Gotham Book"/>
                <w:b/>
                <w:spacing w:val="-6"/>
                <w:kern w:val="18"/>
              </w:rPr>
              <w:t>]</w:t>
            </w:r>
          </w:p>
        </w:tc>
      </w:tr>
    </w:tbl>
    <w:p w:rsidR="00012106" w:rsidRDefault="00012106" w:rsidP="00FC2B92">
      <w:pPr>
        <w:spacing w:line="312" w:lineRule="auto"/>
        <w:rPr>
          <w:rFonts w:ascii="Gotham Book" w:hAnsi="Gotham Book"/>
          <w:b/>
          <w:spacing w:val="-6"/>
          <w:kern w:val="18"/>
        </w:rPr>
      </w:pPr>
    </w:p>
    <w:p w:rsidR="00012106" w:rsidRDefault="00012106" w:rsidP="00FC2B92">
      <w:pPr>
        <w:spacing w:line="312" w:lineRule="auto"/>
        <w:rPr>
          <w:rFonts w:ascii="Gotham Book" w:hAnsi="Gotham Book"/>
          <w:b/>
          <w:spacing w:val="-6"/>
          <w:kern w:val="18"/>
        </w:rPr>
      </w:pPr>
    </w:p>
    <w:p w:rsidR="00012106" w:rsidRDefault="00012106" w:rsidP="00FC2B92">
      <w:pPr>
        <w:spacing w:line="312" w:lineRule="auto"/>
        <w:rPr>
          <w:rFonts w:ascii="Gotham Book" w:hAnsi="Gotham Book"/>
          <w:b/>
          <w:spacing w:val="-6"/>
          <w:kern w:val="18"/>
        </w:rPr>
      </w:pPr>
      <w:r>
        <w:rPr>
          <w:rFonts w:ascii="Gotham Book" w:hAnsi="Gotham Book"/>
          <w:b/>
          <w:spacing w:val="-6"/>
          <w:kern w:val="18"/>
        </w:rPr>
        <w:t>……………………………………………………………………</w:t>
      </w:r>
      <w:r>
        <w:rPr>
          <w:rFonts w:ascii="Gotham Book" w:hAnsi="Gotham Book"/>
          <w:b/>
          <w:spacing w:val="-6"/>
          <w:kern w:val="18"/>
        </w:rPr>
        <w:tab/>
      </w:r>
      <w:r>
        <w:rPr>
          <w:rFonts w:ascii="Gotham Book" w:hAnsi="Gotham Book"/>
          <w:b/>
          <w:spacing w:val="-6"/>
          <w:kern w:val="18"/>
        </w:rPr>
        <w:tab/>
        <w:t>……………………………………………………………………</w:t>
      </w:r>
    </w:p>
    <w:tbl>
      <w:tblPr>
        <w:tblStyle w:val="TableGrid"/>
        <w:tblW w:w="0" w:type="auto"/>
        <w:tblLook w:val="04A0" w:firstRow="1" w:lastRow="0" w:firstColumn="1" w:lastColumn="0" w:noHBand="0" w:noVBand="1"/>
      </w:tblPr>
      <w:tblGrid>
        <w:gridCol w:w="4621"/>
        <w:gridCol w:w="4621"/>
      </w:tblGrid>
      <w:tr w:rsidR="00012106" w:rsidTr="00012106">
        <w:tc>
          <w:tcPr>
            <w:tcW w:w="4621" w:type="dxa"/>
          </w:tcPr>
          <w:p w:rsidR="00012106" w:rsidRPr="00012106" w:rsidRDefault="00012106" w:rsidP="00FC2B92">
            <w:pPr>
              <w:spacing w:line="312" w:lineRule="auto"/>
              <w:rPr>
                <w:rFonts w:ascii="Gotham Book" w:hAnsi="Gotham Book"/>
                <w:spacing w:val="-6"/>
                <w:kern w:val="18"/>
              </w:rPr>
            </w:pPr>
            <w:r w:rsidRPr="00B81F9A">
              <w:rPr>
                <w:rFonts w:ascii="Gotham Book" w:eastAsia="Times New Roman" w:hAnsi="Gotham Book" w:cs="Times New Roman"/>
                <w:spacing w:val="-6"/>
                <w:kern w:val="18"/>
                <w:lang w:val="en-AU" w:eastAsia="en-AU"/>
              </w:rPr>
              <w:t xml:space="preserve">Agreed to by </w:t>
            </w:r>
            <w:r w:rsidRPr="00012106">
              <w:rPr>
                <w:rFonts w:ascii="Gotham Book" w:hAnsi="Gotham Book"/>
                <w:b/>
                <w:spacing w:val="-6"/>
                <w:kern w:val="18"/>
              </w:rPr>
              <w:t>Howard Pender</w:t>
            </w:r>
          </w:p>
        </w:tc>
        <w:tc>
          <w:tcPr>
            <w:tcW w:w="4621" w:type="dxa"/>
          </w:tcPr>
          <w:p w:rsidR="00012106" w:rsidRPr="00012106" w:rsidRDefault="00012106" w:rsidP="00FC2B92">
            <w:pPr>
              <w:spacing w:line="312" w:lineRule="auto"/>
              <w:rPr>
                <w:rFonts w:ascii="Gotham Book" w:hAnsi="Gotham Book"/>
              </w:rPr>
            </w:pPr>
            <w:r w:rsidRPr="00B81F9A">
              <w:rPr>
                <w:rFonts w:ascii="Gotham Book" w:hAnsi="Gotham Book"/>
                <w:spacing w:val="-6"/>
                <w:kern w:val="18"/>
              </w:rPr>
              <w:t xml:space="preserve">Agreed to by </w:t>
            </w:r>
            <w:r w:rsidR="00634FE0">
              <w:rPr>
                <w:rFonts w:ascii="Gotham Book" w:hAnsi="Gotham Book"/>
                <w:b/>
                <w:spacing w:val="-6"/>
                <w:kern w:val="18"/>
              </w:rPr>
              <w:t>Brynn O’Brien</w:t>
            </w:r>
          </w:p>
        </w:tc>
      </w:tr>
    </w:tbl>
    <w:p w:rsidR="00012106" w:rsidRPr="00012106" w:rsidRDefault="00012106" w:rsidP="00FC2B92">
      <w:pPr>
        <w:spacing w:line="312" w:lineRule="auto"/>
        <w:rPr>
          <w:rFonts w:ascii="Gotham Book" w:hAnsi="Gotham Book"/>
          <w:b/>
          <w:spacing w:val="-6"/>
          <w:kern w:val="18"/>
        </w:rPr>
      </w:pPr>
    </w:p>
    <w:sectPr w:rsidR="00012106" w:rsidRPr="00012106" w:rsidSect="00012106">
      <w:headerReference w:type="even" r:id="rId10"/>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DC2" w:rsidRDefault="00002DC2" w:rsidP="00FC2B92">
      <w:pPr>
        <w:spacing w:after="0" w:line="240" w:lineRule="auto"/>
      </w:pPr>
      <w:r>
        <w:separator/>
      </w:r>
    </w:p>
  </w:endnote>
  <w:endnote w:type="continuationSeparator" w:id="0">
    <w:p w:rsidR="00002DC2" w:rsidRDefault="00002DC2" w:rsidP="00FC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Times New Roman"/>
    <w:charset w:val="00"/>
    <w:family w:val="auto"/>
    <w:pitch w:val="variable"/>
    <w:sig w:usb0="00000001"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92" w:rsidRDefault="00FC2B92">
    <w:pPr>
      <w:pStyle w:val="Footer"/>
      <w:rPr>
        <w:b/>
      </w:rPr>
    </w:pPr>
    <w:r w:rsidRPr="00FC2B92">
      <w:rPr>
        <w:b/>
      </w:rPr>
      <w:t>Please post to: Australasian Centre for Corporate Responsibility, GPO Box 1596 Canberra ACT</w:t>
    </w:r>
    <w:r>
      <w:rPr>
        <w:b/>
      </w:rPr>
      <w:t xml:space="preserve"> 2601</w:t>
    </w:r>
  </w:p>
  <w:p w:rsidR="00326FD2" w:rsidRDefault="00326FD2">
    <w:pPr>
      <w:pStyle w:val="Footer"/>
    </w:pPr>
    <w:r>
      <w:t>© Copyright Australasian Centre for Corporate Responsibility (ACCR)  2016. All rights reserved. Any person wishing to use this material should contact the ACCR which will consider all requests sympathetically.</w:t>
    </w:r>
  </w:p>
  <w:p w:rsidR="00326FD2" w:rsidRDefault="00326FD2">
    <w:pPr>
      <w:pStyle w:val="Footer"/>
    </w:pPr>
    <w:r>
      <w:t xml:space="preserve">Page </w:t>
    </w:r>
    <w:r w:rsidRPr="00326FD2">
      <w:rPr>
        <w:b/>
        <w:color w:val="000000" w:themeColor="text1"/>
        <w:sz w:val="20"/>
        <w:szCs w:val="20"/>
      </w:rPr>
      <w:fldChar w:fldCharType="begin"/>
    </w:r>
    <w:r w:rsidRPr="00326FD2">
      <w:rPr>
        <w:b/>
        <w:color w:val="000000" w:themeColor="text1"/>
        <w:sz w:val="20"/>
        <w:szCs w:val="20"/>
      </w:rPr>
      <w:instrText xml:space="preserve"> PAGE   \* MERGEFORMAT </w:instrText>
    </w:r>
    <w:r w:rsidRPr="00326FD2">
      <w:rPr>
        <w:b/>
        <w:color w:val="000000" w:themeColor="text1"/>
        <w:sz w:val="20"/>
        <w:szCs w:val="20"/>
      </w:rPr>
      <w:fldChar w:fldCharType="separate"/>
    </w:r>
    <w:r w:rsidR="002D0250">
      <w:rPr>
        <w:b/>
        <w:noProof/>
        <w:color w:val="000000" w:themeColor="text1"/>
        <w:sz w:val="20"/>
        <w:szCs w:val="20"/>
      </w:rPr>
      <w:t>2</w:t>
    </w:r>
    <w:r w:rsidRPr="00326FD2">
      <w:rPr>
        <w:b/>
        <w:color w:val="000000" w:themeColor="text1"/>
        <w:sz w:val="20"/>
        <w:szCs w:val="20"/>
      </w:rPr>
      <w:fldChar w:fldCharType="end"/>
    </w:r>
    <w: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DC2" w:rsidRDefault="00002DC2" w:rsidP="00FC2B92">
      <w:pPr>
        <w:spacing w:after="0" w:line="240" w:lineRule="auto"/>
      </w:pPr>
      <w:r>
        <w:separator/>
      </w:r>
    </w:p>
  </w:footnote>
  <w:footnote w:type="continuationSeparator" w:id="0">
    <w:p w:rsidR="00002DC2" w:rsidRDefault="00002DC2" w:rsidP="00FC2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92" w:rsidRDefault="00002D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2680" o:spid="_x0000_s2050" type="#_x0000_t136" style="position:absolute;margin-left:0;margin-top:0;width:363.6pt;height:272.7pt;rotation:315;z-index:-251655168;mso-position-horizontal:center;mso-position-horizontal-relative:margin;mso-position-vertical:center;mso-position-vertical-relative:margin" o:allowincell="f" fillcolor="silver" stroked="f">
          <v:fill opacity=".5"/>
          <v:textpath style="font-family:&quot;Calibri&quot;;font-size:1pt" string="ACC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92" w:rsidRPr="00FC2B92" w:rsidRDefault="00002DC2">
    <w:pPr>
      <w:pStyle w:val="Header"/>
      <w:rPr>
        <w:b/>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2681" o:spid="_x0000_s2051" type="#_x0000_t136" style="position:absolute;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ACCR"/>
          <w10:wrap anchorx="margin" anchory="margin"/>
        </v:shape>
      </w:pict>
    </w:r>
    <w:r w:rsidR="00FC2B92" w:rsidRPr="00FC2B92">
      <w:rPr>
        <w:b/>
      </w:rPr>
      <w:t xml:space="preserve">Please </w:t>
    </w:r>
    <w:r w:rsidR="00AE1E6C">
      <w:rPr>
        <w:b/>
      </w:rPr>
      <w:t>email to: emma@ACCR.org.au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92" w:rsidRDefault="00002D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2679" o:spid="_x0000_s2049" type="#_x0000_t136" style="position:absolute;margin-left:0;margin-top:0;width:363.6pt;height:272.7pt;rotation:315;z-index:-251657216;mso-position-horizontal:center;mso-position-horizontal-relative:margin;mso-position-vertical:center;mso-position-vertical-relative:margin" o:allowincell="f" fillcolor="silver" stroked="f">
          <v:fill opacity=".5"/>
          <v:textpath style="font-family:&quot;Calibri&quot;;font-size:1pt" string="ACC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2EB3"/>
    <w:multiLevelType w:val="hybridMultilevel"/>
    <w:tmpl w:val="B26EAD46"/>
    <w:lvl w:ilvl="0" w:tplc="5CA211F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8D628A3"/>
    <w:multiLevelType w:val="hybridMultilevel"/>
    <w:tmpl w:val="4D52D794"/>
    <w:lvl w:ilvl="0" w:tplc="6074AEB8">
      <w:start w:val="1"/>
      <w:numFmt w:val="bullet"/>
      <w:lvlText w:val=""/>
      <w:lvlJc w:val="left"/>
      <w:pPr>
        <w:ind w:left="1080" w:hanging="360"/>
      </w:pPr>
      <w:rPr>
        <w:rFonts w:ascii="Wingdings" w:eastAsiaTheme="minorHAnsi" w:hAnsi="Wingding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3AA6200B"/>
    <w:multiLevelType w:val="hybridMultilevel"/>
    <w:tmpl w:val="46B27582"/>
    <w:lvl w:ilvl="0" w:tplc="0C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A6694"/>
    <w:multiLevelType w:val="hybridMultilevel"/>
    <w:tmpl w:val="BA82C6AC"/>
    <w:lvl w:ilvl="0" w:tplc="BE7E5D10">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nsid w:val="6AB8586B"/>
    <w:multiLevelType w:val="hybridMultilevel"/>
    <w:tmpl w:val="EAAC8BA4"/>
    <w:lvl w:ilvl="0" w:tplc="F1B42BF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6E726573"/>
    <w:multiLevelType w:val="hybridMultilevel"/>
    <w:tmpl w:val="B71AF7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82061C4-A3E5-4B3D-9444-963B7A076027}"/>
    <w:docVar w:name="dgnword-eventsink" w:val="91718256"/>
  </w:docVars>
  <w:rsids>
    <w:rsidRoot w:val="00FC2B92"/>
    <w:rsid w:val="00002DC2"/>
    <w:rsid w:val="00012106"/>
    <w:rsid w:val="000A713D"/>
    <w:rsid w:val="002D0250"/>
    <w:rsid w:val="00326FD2"/>
    <w:rsid w:val="00404664"/>
    <w:rsid w:val="0061228B"/>
    <w:rsid w:val="00634FE0"/>
    <w:rsid w:val="007149C1"/>
    <w:rsid w:val="007A30B6"/>
    <w:rsid w:val="00972A46"/>
    <w:rsid w:val="009F1473"/>
    <w:rsid w:val="00AD796D"/>
    <w:rsid w:val="00AE1E6C"/>
    <w:rsid w:val="00AF0482"/>
    <w:rsid w:val="00DB5654"/>
    <w:rsid w:val="00E114EB"/>
    <w:rsid w:val="00E560B2"/>
    <w:rsid w:val="00FC2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9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B92"/>
    <w:rPr>
      <w:color w:val="0000FF"/>
      <w:u w:val="single"/>
    </w:rPr>
  </w:style>
  <w:style w:type="paragraph" w:styleId="ListParagraph">
    <w:name w:val="List Paragraph"/>
    <w:basedOn w:val="Normal"/>
    <w:uiPriority w:val="34"/>
    <w:qFormat/>
    <w:rsid w:val="00FC2B92"/>
    <w:pPr>
      <w:spacing w:after="0" w:line="240" w:lineRule="auto"/>
      <w:ind w:left="720"/>
      <w:contextualSpacing/>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FC2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B92"/>
    <w:rPr>
      <w:lang w:val="en-GB"/>
    </w:rPr>
  </w:style>
  <w:style w:type="paragraph" w:styleId="Footer">
    <w:name w:val="footer"/>
    <w:basedOn w:val="Normal"/>
    <w:link w:val="FooterChar"/>
    <w:uiPriority w:val="99"/>
    <w:unhideWhenUsed/>
    <w:rsid w:val="00FC2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B9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9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B92"/>
    <w:rPr>
      <w:color w:val="0000FF"/>
      <w:u w:val="single"/>
    </w:rPr>
  </w:style>
  <w:style w:type="paragraph" w:styleId="ListParagraph">
    <w:name w:val="List Paragraph"/>
    <w:basedOn w:val="Normal"/>
    <w:uiPriority w:val="34"/>
    <w:qFormat/>
    <w:rsid w:val="00FC2B92"/>
    <w:pPr>
      <w:spacing w:after="0" w:line="240" w:lineRule="auto"/>
      <w:ind w:left="720"/>
      <w:contextualSpacing/>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FC2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B92"/>
    <w:rPr>
      <w:lang w:val="en-GB"/>
    </w:rPr>
  </w:style>
  <w:style w:type="paragraph" w:styleId="Footer">
    <w:name w:val="footer"/>
    <w:basedOn w:val="Normal"/>
    <w:link w:val="FooterChar"/>
    <w:uiPriority w:val="99"/>
    <w:unhideWhenUsed/>
    <w:rsid w:val="00FC2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B9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cr.org.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2CAF1-DF70-4722-AF77-6BA04CDD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Pender</dc:creator>
  <cp:lastModifiedBy>Adrien Rawsthorne</cp:lastModifiedBy>
  <cp:revision>2</cp:revision>
  <dcterms:created xsi:type="dcterms:W3CDTF">2018-05-16T04:40:00Z</dcterms:created>
  <dcterms:modified xsi:type="dcterms:W3CDTF">2018-05-16T04:40:00Z</dcterms:modified>
</cp:coreProperties>
</file>